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A531" w14:textId="77777777" w:rsidR="00E71E6B" w:rsidRPr="00E71E6B" w:rsidRDefault="00E71E6B" w:rsidP="00E71E6B">
      <w:pPr>
        <w:spacing w:after="0" w:line="240" w:lineRule="auto"/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E71E6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58BC364" wp14:editId="0DD3BE54">
            <wp:extent cx="6120020" cy="904553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20" cy="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026C" w14:textId="77777777" w:rsidR="00E71E6B" w:rsidRPr="00E71E6B" w:rsidRDefault="00E71E6B" w:rsidP="00E71E6B">
      <w:pPr>
        <w:spacing w:after="0" w:line="240" w:lineRule="auto"/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E71E6B"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395EAE" wp14:editId="26F1FB99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12280" id="Connettore dirit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E71E6B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05E7B6DD" w14:textId="46B5F725" w:rsidR="00E71E6B" w:rsidRPr="00E71E6B" w:rsidRDefault="00E71E6B" w:rsidP="00E71E6B">
      <w:pPr>
        <w:spacing w:after="0" w:line="240" w:lineRule="auto"/>
        <w:jc w:val="right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  <w:bookmarkStart w:id="0" w:name="_Hlk45270065"/>
      <w:r w:rsidRPr="00E71E6B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>ALLEGATO</w:t>
      </w:r>
      <w:r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 xml:space="preserve"> </w:t>
      </w:r>
      <w:r w:rsidR="00B72320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>4</w:t>
      </w:r>
      <w:r w:rsidRPr="00E71E6B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 xml:space="preserve"> </w:t>
      </w:r>
    </w:p>
    <w:p w14:paraId="255EF6A8" w14:textId="61010ADE" w:rsidR="00E71E6B" w:rsidRPr="00E71E6B" w:rsidRDefault="00E71E6B" w:rsidP="00E71E6B">
      <w:pPr>
        <w:spacing w:after="0" w:line="240" w:lineRule="auto"/>
        <w:jc w:val="right"/>
        <w:rPr>
          <w:rFonts w:ascii="Gadugi" w:eastAsia="Calibri" w:hAnsi="Gadugi" w:cs="Times New Roman"/>
          <w:b/>
          <w:color w:val="94BB10"/>
          <w:sz w:val="30"/>
          <w:szCs w:val="30"/>
        </w:rPr>
      </w:pPr>
      <w:r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>Tabella standard output</w:t>
      </w:r>
      <w:r w:rsidRPr="00E71E6B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 xml:space="preserve">  </w:t>
      </w:r>
    </w:p>
    <w:bookmarkEnd w:id="0"/>
    <w:p w14:paraId="4729519D" w14:textId="77777777" w:rsidR="00E71E6B" w:rsidRPr="00E71E6B" w:rsidRDefault="00E71E6B" w:rsidP="00E71E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z w:val="24"/>
          <w:szCs w:val="24"/>
          <w:lang w:eastAsia="it-IT"/>
        </w:rPr>
      </w:pPr>
    </w:p>
    <w:p w14:paraId="172CD1EC" w14:textId="77777777" w:rsidR="00E71E6B" w:rsidRPr="00E71E6B" w:rsidRDefault="00E71E6B" w:rsidP="00E71E6B">
      <w:pPr>
        <w:spacing w:line="256" w:lineRule="auto"/>
        <w:rPr>
          <w:rFonts w:ascii="Calibri" w:eastAsia="Calibri" w:hAnsi="Calibri" w:cs="Times New Roman"/>
          <w:caps/>
          <w:color w:val="7FBA00"/>
          <w:sz w:val="40"/>
          <w:szCs w:val="20"/>
        </w:rPr>
      </w:pPr>
      <w:bookmarkStart w:id="1" w:name="_Hlk24983187"/>
      <w:r w:rsidRPr="00E71E6B">
        <w:rPr>
          <w:rFonts w:ascii="Calibri" w:eastAsia="Calibri" w:hAnsi="Calibri" w:cs="Times New Roman"/>
          <w:caps/>
          <w:color w:val="7FBA00"/>
          <w:sz w:val="40"/>
          <w:szCs w:val="20"/>
        </w:rPr>
        <w:t xml:space="preserve">PSR Basilicata 2014-2020 MISURA 19 </w:t>
      </w:r>
    </w:p>
    <w:p w14:paraId="2D7E1511" w14:textId="77777777" w:rsidR="00E71E6B" w:rsidRPr="00E71E6B" w:rsidRDefault="00E71E6B" w:rsidP="00E71E6B">
      <w:pPr>
        <w:spacing w:line="256" w:lineRule="auto"/>
        <w:rPr>
          <w:rFonts w:ascii="Calibri" w:eastAsia="Calibri" w:hAnsi="Calibri" w:cs="Times New Roman"/>
          <w:caps/>
          <w:color w:val="7FBA00"/>
          <w:sz w:val="40"/>
          <w:szCs w:val="20"/>
        </w:rPr>
      </w:pPr>
      <w:r w:rsidRPr="00E71E6B">
        <w:rPr>
          <w:rFonts w:ascii="Calibri" w:eastAsia="Calibri" w:hAnsi="Calibri" w:cs="Times New Roman"/>
          <w:caps/>
          <w:color w:val="7FBA00"/>
          <w:sz w:val="40"/>
          <w:szCs w:val="2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E71E6B" w:rsidRPr="00E71E6B" w14:paraId="24AAF080" w14:textId="77777777" w:rsidTr="002B0C72">
        <w:trPr>
          <w:jc w:val="center"/>
        </w:trPr>
        <w:tc>
          <w:tcPr>
            <w:tcW w:w="2026" w:type="dxa"/>
          </w:tcPr>
          <w:p w14:paraId="58FAE7D8" w14:textId="77777777" w:rsidR="00E71E6B" w:rsidRPr="00E71E6B" w:rsidRDefault="00E71E6B" w:rsidP="00E71E6B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2C9D2BED" w14:textId="636554C3" w:rsidR="00E71E6B" w:rsidRPr="00E71E6B" w:rsidRDefault="00E71E6B" w:rsidP="00E71E6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 xml:space="preserve">LUCUS Esperienze Rurali </w:t>
            </w:r>
            <w:r w:rsidR="00053C54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>S.r.l.</w:t>
            </w:r>
          </w:p>
        </w:tc>
      </w:tr>
      <w:tr w:rsidR="00E71E6B" w:rsidRPr="00E71E6B" w14:paraId="3973AAA1" w14:textId="77777777" w:rsidTr="002B0C72">
        <w:trPr>
          <w:jc w:val="center"/>
        </w:trPr>
        <w:tc>
          <w:tcPr>
            <w:tcW w:w="2026" w:type="dxa"/>
          </w:tcPr>
          <w:p w14:paraId="4CD92A54" w14:textId="77777777" w:rsidR="00E71E6B" w:rsidRPr="00E71E6B" w:rsidRDefault="00E71E6B" w:rsidP="00E71E6B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4239AB76" w14:textId="77777777" w:rsidR="00E71E6B" w:rsidRPr="00E71E6B" w:rsidRDefault="00E71E6B" w:rsidP="00E71E6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E71E6B" w:rsidRPr="00E71E6B" w14:paraId="0744220C" w14:textId="77777777" w:rsidTr="002B0C72">
        <w:trPr>
          <w:jc w:val="center"/>
        </w:trPr>
        <w:tc>
          <w:tcPr>
            <w:tcW w:w="2026" w:type="dxa"/>
          </w:tcPr>
          <w:p w14:paraId="2565B762" w14:textId="77777777" w:rsidR="00E71E6B" w:rsidRPr="00E71E6B" w:rsidRDefault="00E71E6B" w:rsidP="00E71E6B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4A38FCB9" w14:textId="79D69DCE" w:rsidR="00E71E6B" w:rsidRPr="00E71E6B" w:rsidRDefault="00E71E6B" w:rsidP="00E71E6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>19 - SVILUPPO LOCALE TIPO PARTECIPATIVO - S</w:t>
            </w:r>
            <w:r w:rsidR="00EF2351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>L</w:t>
            </w:r>
            <w:r w:rsidRPr="00E71E6B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E71E6B" w:rsidRPr="00E71E6B" w14:paraId="5D93BEF2" w14:textId="77777777" w:rsidTr="002B0C72">
        <w:trPr>
          <w:jc w:val="center"/>
        </w:trPr>
        <w:tc>
          <w:tcPr>
            <w:tcW w:w="2026" w:type="dxa"/>
          </w:tcPr>
          <w:p w14:paraId="5BDADBDB" w14:textId="77777777" w:rsidR="00E71E6B" w:rsidRPr="00E71E6B" w:rsidRDefault="00E71E6B" w:rsidP="00E71E6B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763154EB" w14:textId="77777777" w:rsidR="00E71E6B" w:rsidRPr="00E71E6B" w:rsidRDefault="00E71E6B" w:rsidP="00E71E6B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19.2.A.2- Azione specifiche PSR- Filiera agricola del Vulture - Alto Bradano</w:t>
            </w:r>
          </w:p>
        </w:tc>
      </w:tr>
      <w:tr w:rsidR="00E71E6B" w:rsidRPr="00E71E6B" w14:paraId="272DD699" w14:textId="77777777" w:rsidTr="002B0C72">
        <w:trPr>
          <w:jc w:val="center"/>
        </w:trPr>
        <w:tc>
          <w:tcPr>
            <w:tcW w:w="2026" w:type="dxa"/>
          </w:tcPr>
          <w:p w14:paraId="08112242" w14:textId="77777777" w:rsidR="00E71E6B" w:rsidRPr="00E71E6B" w:rsidRDefault="00E71E6B" w:rsidP="00E71E6B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</w:tcPr>
          <w:p w14:paraId="145BF760" w14:textId="674932D4" w:rsidR="00E71E6B" w:rsidRPr="00E71E6B" w:rsidRDefault="00E71E6B" w:rsidP="00E71E6B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E71E6B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Azione 19.2.A.4.1 - Investimenti in aziende agricole con approccio di filiera o di area.</w:t>
            </w:r>
          </w:p>
        </w:tc>
      </w:tr>
    </w:tbl>
    <w:p w14:paraId="248E7251" w14:textId="77777777" w:rsidR="00E71E6B" w:rsidRPr="00E71E6B" w:rsidRDefault="00E71E6B" w:rsidP="00E71E6B">
      <w:pPr>
        <w:spacing w:after="200" w:line="276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7C452E3" w14:textId="77777777" w:rsidR="00E71E6B" w:rsidRPr="00E71E6B" w:rsidRDefault="00E71E6B" w:rsidP="00E71E6B">
      <w:pPr>
        <w:spacing w:after="200" w:line="276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  <w:r w:rsidRPr="00E71E6B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 xml:space="preserve">Area di riferimento ALTO BRADANO - </w:t>
      </w:r>
      <w:r w:rsidRPr="00E71E6B">
        <w:rPr>
          <w:rFonts w:ascii="Gadugi" w:eastAsia="Times New Roman" w:hAnsi="Gadugi" w:cs="Times New Roman"/>
          <w:b/>
          <w:noProof/>
          <w:color w:val="94BB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DF3E0" wp14:editId="4591A34E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8E4F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E71E6B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>VULTURE</w:t>
      </w:r>
    </w:p>
    <w:bookmarkEnd w:id="1"/>
    <w:p w14:paraId="11AC908E" w14:textId="77777777" w:rsidR="00E71E6B" w:rsidRPr="00E71E6B" w:rsidRDefault="00E71E6B" w:rsidP="00E71E6B">
      <w:pPr>
        <w:spacing w:after="0" w:line="240" w:lineRule="auto"/>
        <w:ind w:left="708" w:right="-55"/>
        <w:jc w:val="both"/>
        <w:rPr>
          <w:rFonts w:ascii="Gadugi" w:eastAsia="Times New Roman" w:hAnsi="Gadugi" w:cs="Times New Roman"/>
          <w:b/>
          <w:color w:val="94BB10"/>
          <w:sz w:val="32"/>
          <w:szCs w:val="20"/>
          <w:lang w:eastAsia="it-IT"/>
        </w:rPr>
      </w:pPr>
    </w:p>
    <w:p w14:paraId="24325302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39A728C7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CD424D8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1966868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23033E1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E42E6E6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7A0ED2E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03B7DF92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008A00F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5F125E2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F471F0D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67F084B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6E0587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31D6F58B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E96A5BF" w14:textId="77777777" w:rsidR="00E71E6B" w:rsidRP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4615879" w14:textId="69455949" w:rsidR="00E71E6B" w:rsidRDefault="00E71E6B" w:rsidP="00E71E6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F6E8C4C" w14:textId="4C196980" w:rsidR="00C225BE" w:rsidRDefault="00A119D7">
      <w:r>
        <w:lastRenderedPageBreak/>
        <w:t xml:space="preserve">         </w:t>
      </w:r>
      <w:r>
        <w:rPr>
          <w:noProof/>
        </w:rPr>
        <w:drawing>
          <wp:inline distT="0" distB="0" distL="0" distR="0" wp14:anchorId="1BD53350" wp14:editId="342A8648">
            <wp:extent cx="5802502" cy="7933455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ella outpu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085" cy="799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135DE" w14:textId="485F5B6E" w:rsidR="00A119D7" w:rsidRDefault="00A119D7">
      <w:r>
        <w:lastRenderedPageBreak/>
        <w:t xml:space="preserve">                     </w:t>
      </w:r>
      <w:r w:rsidR="00A058E3">
        <w:rPr>
          <w:noProof/>
        </w:rPr>
        <w:drawing>
          <wp:inline distT="0" distB="0" distL="0" distR="0" wp14:anchorId="0D435BD0" wp14:editId="68BE777B">
            <wp:extent cx="6130455" cy="4040035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ella output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489" cy="410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A11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16"/>
    <w:rsid w:val="00053C54"/>
    <w:rsid w:val="00080E16"/>
    <w:rsid w:val="00511D32"/>
    <w:rsid w:val="00A058E3"/>
    <w:rsid w:val="00A119D7"/>
    <w:rsid w:val="00B72320"/>
    <w:rsid w:val="00C225BE"/>
    <w:rsid w:val="00D262CE"/>
    <w:rsid w:val="00E71E6B"/>
    <w:rsid w:val="00E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E6FD"/>
  <w15:chartTrackingRefBased/>
  <w15:docId w15:val="{59332254-42E3-47DF-8DD5-86D644D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Sacco</dc:creator>
  <cp:keywords/>
  <dc:description/>
  <cp:lastModifiedBy>Emilio Sacco</cp:lastModifiedBy>
  <cp:revision>8</cp:revision>
  <dcterms:created xsi:type="dcterms:W3CDTF">2020-07-10T08:25:00Z</dcterms:created>
  <dcterms:modified xsi:type="dcterms:W3CDTF">2020-11-24T10:00:00Z</dcterms:modified>
</cp:coreProperties>
</file>